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78" w:rsidRPr="00BC5178" w:rsidRDefault="00BC5178" w:rsidP="00BC5178">
      <w:pPr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 w:rsidRPr="00BC5178">
        <w:rPr>
          <w:b/>
          <w:bCs/>
          <w:sz w:val="32"/>
          <w:szCs w:val="32"/>
        </w:rPr>
        <w:t>Warunki i tryb uzyskania wyższej niż przewidywana rocznej oceny klasyfikacyjnej z zajęć technicznych w kl. I, II.</w:t>
      </w:r>
    </w:p>
    <w:p w:rsidR="00BC5178" w:rsidRPr="00BC5178" w:rsidRDefault="00BC5178" w:rsidP="00BC5178">
      <w:pPr>
        <w:spacing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BC5178" w:rsidRPr="00BC5178" w:rsidRDefault="00BC5178" w:rsidP="00BC5178">
      <w:pPr>
        <w:pStyle w:val="Tekstpodstawowy3"/>
        <w:rPr>
          <w:sz w:val="28"/>
          <w:szCs w:val="28"/>
        </w:rPr>
      </w:pPr>
      <w:r w:rsidRPr="00BC5178">
        <w:rPr>
          <w:sz w:val="28"/>
          <w:szCs w:val="28"/>
        </w:rPr>
        <w:t>O ustalenie wyższej niż przewidywana rocznej oceny klasyfikacyjnej z zajęć technicznych (kl. I, II) może się starać uczeń, który systematycznie uczęszczał na zajęcia, brał w nich aktywny udział, uczestniczył we wszystkich sprawdzianach ustnych i pisemnych oraz otrzymał z nich pozytywne oceny, zaległości w nauce spowodowane usprawiedliwioną nieobecnością uzupełniał maksymalnie szybko.</w:t>
      </w:r>
    </w:p>
    <w:p w:rsidR="00BC5178" w:rsidRPr="00BC5178" w:rsidRDefault="00BC5178" w:rsidP="00BC5178">
      <w:pPr>
        <w:spacing w:line="254" w:lineRule="auto"/>
        <w:ind w:left="0" w:firstLine="0"/>
        <w:jc w:val="both"/>
        <w:rPr>
          <w:sz w:val="28"/>
          <w:szCs w:val="28"/>
        </w:rPr>
      </w:pPr>
      <w:r w:rsidRPr="00BC5178">
        <w:rPr>
          <w:sz w:val="28"/>
          <w:szCs w:val="28"/>
        </w:rPr>
        <w:t>Sposób uzyskania wyższych niż przewidywane rocznych ocen klasyfikacyjnych</w:t>
      </w:r>
      <w:r>
        <w:rPr>
          <w:sz w:val="28"/>
          <w:szCs w:val="28"/>
        </w:rPr>
        <w:t xml:space="preserve">: </w:t>
      </w:r>
    </w:p>
    <w:p w:rsidR="00BC5178" w:rsidRPr="00BC5178" w:rsidRDefault="00BC5178" w:rsidP="00BC5178">
      <w:pPr>
        <w:spacing w:line="254" w:lineRule="auto"/>
        <w:ind w:left="80" w:firstLine="0"/>
        <w:jc w:val="both"/>
        <w:rPr>
          <w:sz w:val="28"/>
          <w:szCs w:val="28"/>
        </w:rPr>
      </w:pPr>
      <w:r w:rsidRPr="00BC5178">
        <w:rPr>
          <w:sz w:val="28"/>
          <w:szCs w:val="28"/>
        </w:rPr>
        <w:t>- wykonanie wybranych przez nauczyciela prac twórczych (odpowiednio realizowanych w klasie  I , II</w:t>
      </w:r>
      <w:r>
        <w:rPr>
          <w:sz w:val="28"/>
          <w:szCs w:val="28"/>
        </w:rPr>
        <w:t>)</w:t>
      </w:r>
    </w:p>
    <w:p w:rsidR="00BC5178" w:rsidRPr="00BC5178" w:rsidRDefault="00BC5178" w:rsidP="00BC5178">
      <w:pPr>
        <w:spacing w:line="254" w:lineRule="auto"/>
        <w:ind w:left="80" w:firstLine="0"/>
        <w:jc w:val="both"/>
        <w:rPr>
          <w:sz w:val="28"/>
          <w:szCs w:val="28"/>
        </w:rPr>
      </w:pPr>
      <w:r w:rsidRPr="00BC5178">
        <w:rPr>
          <w:sz w:val="28"/>
          <w:szCs w:val="28"/>
        </w:rPr>
        <w:t xml:space="preserve">-  wykonanie dodatkowego projektu z wybranej </w:t>
      </w:r>
      <w:bookmarkStart w:id="0" w:name="_GoBack"/>
      <w:bookmarkEnd w:id="0"/>
      <w:r w:rsidRPr="00BC5178">
        <w:rPr>
          <w:sz w:val="28"/>
          <w:szCs w:val="28"/>
        </w:rPr>
        <w:t>przez nauczyciela dziedziny techniki</w:t>
      </w:r>
    </w:p>
    <w:p w:rsidR="00BC5178" w:rsidRPr="00BC5178" w:rsidRDefault="00BC5178" w:rsidP="00BC5178">
      <w:pPr>
        <w:spacing w:line="254" w:lineRule="auto"/>
        <w:ind w:left="80" w:firstLine="0"/>
        <w:jc w:val="both"/>
        <w:rPr>
          <w:b/>
          <w:bCs/>
          <w:sz w:val="28"/>
          <w:szCs w:val="28"/>
          <w:u w:val="single"/>
        </w:rPr>
      </w:pPr>
      <w:r w:rsidRPr="00BC5178">
        <w:rPr>
          <w:sz w:val="28"/>
          <w:szCs w:val="28"/>
        </w:rPr>
        <w:t>-  napisanie testu z zakresu wychowania komunikacyjnego z materiału obowiązującego w gimnazjum</w:t>
      </w:r>
    </w:p>
    <w:p w:rsidR="00BC5178" w:rsidRPr="00BC5178" w:rsidRDefault="00BC5178" w:rsidP="00BC5178">
      <w:pPr>
        <w:spacing w:before="820" w:line="240" w:lineRule="auto"/>
        <w:ind w:left="0" w:firstLine="0"/>
        <w:rPr>
          <w:b/>
          <w:bCs/>
          <w:sz w:val="28"/>
          <w:szCs w:val="28"/>
        </w:rPr>
      </w:pPr>
      <w:r w:rsidRPr="00BC5178">
        <w:rPr>
          <w:b/>
          <w:bCs/>
          <w:sz w:val="28"/>
          <w:szCs w:val="28"/>
        </w:rPr>
        <w:t>Zakopane, 01 września 201</w:t>
      </w:r>
      <w:r w:rsidR="006158A6">
        <w:rPr>
          <w:b/>
          <w:bCs/>
          <w:sz w:val="28"/>
          <w:szCs w:val="28"/>
        </w:rPr>
        <w:t>6</w:t>
      </w:r>
      <w:r w:rsidRPr="00BC5178">
        <w:rPr>
          <w:b/>
          <w:bCs/>
          <w:sz w:val="28"/>
          <w:szCs w:val="28"/>
        </w:rPr>
        <w:t>r.</w:t>
      </w:r>
    </w:p>
    <w:p w:rsidR="00BC5178" w:rsidRPr="00BC5178" w:rsidRDefault="00BC5178" w:rsidP="00BC5178">
      <w:pPr>
        <w:spacing w:before="20" w:line="240" w:lineRule="auto"/>
        <w:rPr>
          <w:b/>
          <w:bCs/>
          <w:sz w:val="28"/>
          <w:szCs w:val="28"/>
        </w:rPr>
      </w:pPr>
      <w:r w:rsidRPr="00BC5178">
        <w:rPr>
          <w:b/>
          <w:bCs/>
          <w:sz w:val="28"/>
          <w:szCs w:val="28"/>
        </w:rPr>
        <w:t xml:space="preserve">                                                          Nauczyciel przedmiotu: 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br/>
        <w:t xml:space="preserve">                                                          </w:t>
      </w:r>
      <w:r w:rsidRPr="00BC5178">
        <w:rPr>
          <w:b/>
          <w:bCs/>
          <w:sz w:val="28"/>
          <w:szCs w:val="28"/>
        </w:rPr>
        <w:t>Magdalena Mierczak</w:t>
      </w:r>
      <w:r w:rsidRPr="00BC5178">
        <w:rPr>
          <w:b/>
          <w:bCs/>
          <w:sz w:val="28"/>
          <w:szCs w:val="28"/>
        </w:rPr>
        <w:br/>
      </w:r>
    </w:p>
    <w:p w:rsidR="00BC5178" w:rsidRPr="00BC5178" w:rsidRDefault="00BC5178" w:rsidP="00BC5178">
      <w:pPr>
        <w:pStyle w:val="Nagwek5"/>
        <w:rPr>
          <w:i w:val="0"/>
          <w:iCs/>
          <w:sz w:val="28"/>
          <w:szCs w:val="28"/>
        </w:rPr>
      </w:pPr>
    </w:p>
    <w:p w:rsidR="00BC5178" w:rsidRPr="00BC5178" w:rsidRDefault="00BC5178" w:rsidP="00BC5178">
      <w:pPr>
        <w:rPr>
          <w:sz w:val="28"/>
          <w:szCs w:val="28"/>
        </w:rPr>
      </w:pPr>
    </w:p>
    <w:p w:rsidR="002C55B4" w:rsidRDefault="002C55B4"/>
    <w:sectPr w:rsidR="002C55B4" w:rsidSect="001F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C5178"/>
    <w:rsid w:val="001F28A5"/>
    <w:rsid w:val="002C55B4"/>
    <w:rsid w:val="00427337"/>
    <w:rsid w:val="006158A6"/>
    <w:rsid w:val="00A54F7C"/>
    <w:rsid w:val="00BC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78"/>
    <w:pPr>
      <w:widowControl w:val="0"/>
      <w:autoSpaceDE w:val="0"/>
      <w:autoSpaceDN w:val="0"/>
      <w:adjustRightInd w:val="0"/>
      <w:spacing w:after="0" w:line="300" w:lineRule="auto"/>
      <w:ind w:left="1880" w:hanging="340"/>
    </w:pPr>
    <w:rPr>
      <w:rFonts w:ascii="Times New Roman" w:eastAsia="Times New Roman" w:hAnsi="Times New Roman" w:cs="Times New Roman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C5178"/>
    <w:pPr>
      <w:keepNext/>
      <w:spacing w:line="276" w:lineRule="auto"/>
      <w:ind w:left="0" w:firstLine="0"/>
      <w:jc w:val="center"/>
      <w:outlineLvl w:val="4"/>
    </w:pPr>
    <w:rPr>
      <w:b/>
      <w:i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C5178"/>
    <w:rPr>
      <w:rFonts w:ascii="Times New Roman" w:eastAsia="Times New Roman" w:hAnsi="Times New Roman" w:cs="Times New Roman"/>
      <w:b/>
      <w:i/>
      <w:szCs w:val="4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C5178"/>
    <w:pPr>
      <w:spacing w:line="240" w:lineRule="auto"/>
      <w:ind w:left="0" w:firstLine="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BC5178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78"/>
    <w:pPr>
      <w:widowControl w:val="0"/>
      <w:autoSpaceDE w:val="0"/>
      <w:autoSpaceDN w:val="0"/>
      <w:adjustRightInd w:val="0"/>
      <w:spacing w:after="0" w:line="300" w:lineRule="auto"/>
      <w:ind w:left="1880" w:hanging="340"/>
    </w:pPr>
    <w:rPr>
      <w:rFonts w:ascii="Times New Roman" w:eastAsia="Times New Roman" w:hAnsi="Times New Roman" w:cs="Times New Roman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C5178"/>
    <w:pPr>
      <w:keepNext/>
      <w:spacing w:line="276" w:lineRule="auto"/>
      <w:ind w:left="0" w:firstLine="0"/>
      <w:jc w:val="center"/>
      <w:outlineLvl w:val="4"/>
    </w:pPr>
    <w:rPr>
      <w:b/>
      <w:i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C5178"/>
    <w:rPr>
      <w:rFonts w:ascii="Times New Roman" w:eastAsia="Times New Roman" w:hAnsi="Times New Roman" w:cs="Times New Roman"/>
      <w:b/>
      <w:i/>
      <w:szCs w:val="4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C5178"/>
    <w:pPr>
      <w:spacing w:line="240" w:lineRule="auto"/>
      <w:ind w:left="0" w:firstLine="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BC517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Dom</cp:lastModifiedBy>
  <cp:revision>3</cp:revision>
  <dcterms:created xsi:type="dcterms:W3CDTF">2014-09-03T12:29:00Z</dcterms:created>
  <dcterms:modified xsi:type="dcterms:W3CDTF">2016-08-30T15:23:00Z</dcterms:modified>
</cp:coreProperties>
</file>